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B4523" w:rsidRDefault="00A3265D">
      <w:pPr>
        <w:pBdr>
          <w:top w:val="nil"/>
          <w:left w:val="nil"/>
          <w:bottom w:val="nil"/>
          <w:right w:val="nil"/>
          <w:between w:val="nil"/>
        </w:pBdr>
        <w:spacing w:after="0" w:line="240" w:lineRule="auto"/>
        <w:jc w:val="center"/>
        <w:rPr>
          <w:rFonts w:ascii="Tahoma" w:eastAsia="Tahoma" w:hAnsi="Tahoma" w:cs="Tahoma"/>
          <w:sz w:val="24"/>
          <w:szCs w:val="24"/>
        </w:rPr>
      </w:pPr>
      <w:r>
        <w:rPr>
          <w:rFonts w:ascii="Tahoma" w:eastAsia="Tahoma" w:hAnsi="Tahoma" w:cs="Tahoma"/>
          <w:b/>
          <w:sz w:val="24"/>
          <w:szCs w:val="24"/>
          <w:u w:val="single"/>
        </w:rPr>
        <w:t>UUSD Rental Policy</w:t>
      </w:r>
    </w:p>
    <w:p w14:paraId="00000002" w14:textId="77777777" w:rsidR="00FB4523" w:rsidRDefault="00A3265D">
      <w:pPr>
        <w:pBdr>
          <w:top w:val="nil"/>
          <w:left w:val="nil"/>
          <w:bottom w:val="nil"/>
          <w:right w:val="nil"/>
          <w:between w:val="nil"/>
        </w:pBdr>
        <w:jc w:val="center"/>
        <w:rPr>
          <w:rFonts w:ascii="Tahoma" w:eastAsia="Tahoma" w:hAnsi="Tahoma" w:cs="Tahoma"/>
          <w:b/>
          <w:sz w:val="24"/>
          <w:szCs w:val="24"/>
        </w:rPr>
      </w:pPr>
      <w:r>
        <w:rPr>
          <w:rFonts w:ascii="Tahoma" w:eastAsia="Tahoma" w:hAnsi="Tahoma" w:cs="Tahoma"/>
          <w:b/>
          <w:sz w:val="24"/>
          <w:szCs w:val="24"/>
        </w:rPr>
        <w:t xml:space="preserve">Approved by the Board of Trustees ____________, </w:t>
      </w:r>
      <w:proofErr w:type="gramStart"/>
      <w:r>
        <w:rPr>
          <w:rFonts w:ascii="Tahoma" w:eastAsia="Tahoma" w:hAnsi="Tahoma" w:cs="Tahoma"/>
          <w:b/>
          <w:sz w:val="24"/>
          <w:szCs w:val="24"/>
        </w:rPr>
        <w:t>202( )</w:t>
      </w:r>
      <w:proofErr w:type="gramEnd"/>
      <w:r>
        <w:rPr>
          <w:rFonts w:ascii="Tahoma" w:eastAsia="Tahoma" w:hAnsi="Tahoma" w:cs="Tahoma"/>
          <w:b/>
          <w:sz w:val="24"/>
          <w:szCs w:val="24"/>
        </w:rPr>
        <w:t xml:space="preserve"> </w:t>
      </w:r>
    </w:p>
    <w:p w14:paraId="00000003" w14:textId="77777777" w:rsidR="00FB4523" w:rsidRDefault="00A3265D">
      <w:pPr>
        <w:pBdr>
          <w:top w:val="nil"/>
          <w:left w:val="nil"/>
          <w:bottom w:val="nil"/>
          <w:right w:val="nil"/>
          <w:between w:val="nil"/>
        </w:pBdr>
        <w:rPr>
          <w:rFonts w:ascii="Tahoma" w:eastAsia="Tahoma" w:hAnsi="Tahoma" w:cs="Tahoma"/>
          <w:sz w:val="24"/>
          <w:szCs w:val="24"/>
        </w:rPr>
      </w:pPr>
      <w:r>
        <w:rPr>
          <w:rFonts w:ascii="Tahoma" w:eastAsia="Tahoma" w:hAnsi="Tahoma" w:cs="Tahoma"/>
          <w:b/>
          <w:sz w:val="24"/>
          <w:szCs w:val="24"/>
        </w:rPr>
        <w:t xml:space="preserve">Preamble:  </w:t>
      </w:r>
      <w:r>
        <w:rPr>
          <w:rFonts w:ascii="Tahoma" w:eastAsia="Tahoma" w:hAnsi="Tahoma" w:cs="Tahoma"/>
          <w:sz w:val="24"/>
          <w:szCs w:val="24"/>
        </w:rPr>
        <w:t xml:space="preserve">This policy is </w:t>
      </w:r>
      <w:r>
        <w:rPr>
          <w:rFonts w:ascii="Tahoma" w:eastAsia="Tahoma" w:hAnsi="Tahoma" w:cs="Tahoma"/>
          <w:sz w:val="24"/>
          <w:szCs w:val="24"/>
        </w:rPr>
        <w:t xml:space="preserve">needed to </w:t>
      </w:r>
      <w:r>
        <w:rPr>
          <w:rFonts w:ascii="Tahoma" w:eastAsia="Tahoma" w:hAnsi="Tahoma" w:cs="Tahoma"/>
          <w:sz w:val="24"/>
          <w:szCs w:val="24"/>
        </w:rPr>
        <w:t xml:space="preserve">ensure that UUSD facilities are well managed and used in ways consistent with UUSD’s mission and values and to establish clarity for the rental of </w:t>
      </w:r>
      <w:r>
        <w:rPr>
          <w:rFonts w:ascii="Tahoma" w:eastAsia="Tahoma" w:hAnsi="Tahoma" w:cs="Tahoma"/>
          <w:sz w:val="24"/>
          <w:szCs w:val="24"/>
        </w:rPr>
        <w:t>UUSD facilities</w:t>
      </w:r>
      <w:r>
        <w:rPr>
          <w:rFonts w:ascii="Tahoma" w:eastAsia="Tahoma" w:hAnsi="Tahoma" w:cs="Tahoma"/>
          <w:sz w:val="24"/>
          <w:szCs w:val="24"/>
        </w:rPr>
        <w:t xml:space="preserve"> for events or activities NOT sponsored by an official UUSD committee or group.</w:t>
      </w:r>
    </w:p>
    <w:p w14:paraId="00000004" w14:textId="77777777" w:rsidR="00FB4523" w:rsidRDefault="00A3265D">
      <w:pPr>
        <w:pBdr>
          <w:top w:val="nil"/>
          <w:left w:val="nil"/>
          <w:bottom w:val="nil"/>
          <w:right w:val="nil"/>
          <w:between w:val="nil"/>
        </w:pBdr>
        <w:rPr>
          <w:rFonts w:ascii="Tahoma" w:eastAsia="Tahoma" w:hAnsi="Tahoma" w:cs="Tahoma"/>
          <w:sz w:val="24"/>
          <w:szCs w:val="24"/>
        </w:rPr>
      </w:pPr>
      <w:r>
        <w:rPr>
          <w:rFonts w:ascii="Tahoma" w:eastAsia="Tahoma" w:hAnsi="Tahoma" w:cs="Tahoma"/>
          <w:sz w:val="24"/>
          <w:szCs w:val="24"/>
        </w:rPr>
        <w:t xml:space="preserve">UUSD is committed to being an active member of the community in support of community events.  Because of this, we want to make our facilities available not only to our congregation, but also to the community at large, provided that the values of renting organizations are aligned with UUSD mission and values.  </w:t>
      </w:r>
    </w:p>
    <w:p w14:paraId="00000005" w14:textId="77777777" w:rsidR="00FB4523" w:rsidRDefault="00A3265D">
      <w:pPr>
        <w:shd w:val="clear" w:color="auto" w:fill="FFFFFF"/>
        <w:spacing w:before="240" w:after="240"/>
        <w:rPr>
          <w:rFonts w:ascii="Tahoma" w:eastAsia="Tahoma" w:hAnsi="Tahoma" w:cs="Tahoma"/>
          <w:sz w:val="24"/>
          <w:szCs w:val="24"/>
        </w:rPr>
      </w:pPr>
      <w:r>
        <w:rPr>
          <w:rFonts w:ascii="Tahoma" w:eastAsia="Tahoma" w:hAnsi="Tahoma" w:cs="Tahoma"/>
          <w:sz w:val="24"/>
          <w:szCs w:val="24"/>
        </w:rPr>
        <w:t>All requests for use of UUSD facilities will be prioritized and considered in the following order:</w:t>
      </w:r>
    </w:p>
    <w:p w14:paraId="00000006" w14:textId="77777777" w:rsidR="00FB4523" w:rsidRDefault="00A3265D">
      <w:pPr>
        <w:numPr>
          <w:ilvl w:val="0"/>
          <w:numId w:val="1"/>
        </w:numPr>
        <w:shd w:val="clear" w:color="auto" w:fill="FFFFFF"/>
        <w:spacing w:before="240" w:after="0"/>
        <w:rPr>
          <w:rFonts w:ascii="Tahoma" w:eastAsia="Tahoma" w:hAnsi="Tahoma" w:cs="Tahoma"/>
        </w:rPr>
      </w:pPr>
      <w:r>
        <w:rPr>
          <w:rFonts w:ascii="Tahoma" w:eastAsia="Tahoma" w:hAnsi="Tahoma" w:cs="Tahoma"/>
          <w:sz w:val="24"/>
          <w:szCs w:val="24"/>
        </w:rPr>
        <w:t>All UUSD events and activities led by UUSD staff, committees, or groups that have been previously scheduled;</w:t>
      </w:r>
    </w:p>
    <w:p w14:paraId="00000007" w14:textId="77777777" w:rsidR="00FB4523" w:rsidRDefault="00A3265D">
      <w:pPr>
        <w:numPr>
          <w:ilvl w:val="0"/>
          <w:numId w:val="1"/>
        </w:numPr>
        <w:shd w:val="clear" w:color="auto" w:fill="FFFFFF"/>
        <w:spacing w:after="0"/>
        <w:rPr>
          <w:rFonts w:ascii="Tahoma" w:eastAsia="Tahoma" w:hAnsi="Tahoma" w:cs="Tahoma"/>
        </w:rPr>
      </w:pPr>
      <w:r>
        <w:rPr>
          <w:rFonts w:ascii="Tahoma" w:eastAsia="Tahoma" w:hAnsi="Tahoma" w:cs="Tahoma"/>
          <w:sz w:val="24"/>
          <w:szCs w:val="24"/>
        </w:rPr>
        <w:t>Weddings, Funerals and Memorial Services (subject to approval of the Minister);</w:t>
      </w:r>
    </w:p>
    <w:p w14:paraId="00000008" w14:textId="77777777" w:rsidR="00FB4523" w:rsidRDefault="00A3265D">
      <w:pPr>
        <w:numPr>
          <w:ilvl w:val="0"/>
          <w:numId w:val="1"/>
        </w:numPr>
        <w:shd w:val="clear" w:color="auto" w:fill="FFFFFF"/>
        <w:spacing w:after="0"/>
        <w:rPr>
          <w:rFonts w:ascii="Tahoma" w:eastAsia="Tahoma" w:hAnsi="Tahoma" w:cs="Tahoma"/>
        </w:rPr>
      </w:pPr>
      <w:r>
        <w:rPr>
          <w:rFonts w:ascii="Tahoma" w:eastAsia="Tahoma" w:hAnsi="Tahoma" w:cs="Tahoma"/>
          <w:sz w:val="24"/>
          <w:szCs w:val="24"/>
        </w:rPr>
        <w:t>Not-for-profit and other charitable groups with similar purposes, who in word and deed align with the mission and values of UUSD;</w:t>
      </w:r>
    </w:p>
    <w:p w14:paraId="00000009" w14:textId="77777777" w:rsidR="00FB4523" w:rsidRDefault="00A3265D">
      <w:pPr>
        <w:numPr>
          <w:ilvl w:val="0"/>
          <w:numId w:val="1"/>
        </w:numPr>
        <w:shd w:val="clear" w:color="auto" w:fill="FFFFFF"/>
        <w:spacing w:after="240"/>
        <w:rPr>
          <w:rFonts w:ascii="Tahoma" w:eastAsia="Tahoma" w:hAnsi="Tahoma" w:cs="Tahoma"/>
        </w:rPr>
      </w:pPr>
      <w:r>
        <w:rPr>
          <w:rFonts w:ascii="Tahoma" w:eastAsia="Tahoma" w:hAnsi="Tahoma" w:cs="Tahoma"/>
          <w:sz w:val="24"/>
          <w:szCs w:val="24"/>
        </w:rPr>
        <w:t>Government, private and for-profit groups (who will not sell products or services on site) or individuals whose activities do not contravene UUSD’s mission and values.</w:t>
      </w:r>
    </w:p>
    <w:p w14:paraId="0000000A" w14:textId="77777777" w:rsidR="00FB4523" w:rsidRDefault="00A3265D">
      <w:pPr>
        <w:pBdr>
          <w:top w:val="nil"/>
          <w:left w:val="nil"/>
          <w:bottom w:val="nil"/>
          <w:right w:val="nil"/>
          <w:between w:val="nil"/>
        </w:pBdr>
        <w:rPr>
          <w:rFonts w:ascii="Tahoma" w:eastAsia="Tahoma" w:hAnsi="Tahoma" w:cs="Tahoma"/>
          <w:sz w:val="24"/>
          <w:szCs w:val="24"/>
        </w:rPr>
      </w:pPr>
      <w:r>
        <w:rPr>
          <w:rFonts w:ascii="Tahoma" w:eastAsia="Tahoma" w:hAnsi="Tahoma" w:cs="Tahoma"/>
          <w:b/>
          <w:sz w:val="24"/>
          <w:szCs w:val="24"/>
        </w:rPr>
        <w:t xml:space="preserve">Authorization:  </w:t>
      </w:r>
      <w:r>
        <w:rPr>
          <w:rFonts w:ascii="Tahoma" w:eastAsia="Tahoma" w:hAnsi="Tahoma" w:cs="Tahoma"/>
          <w:sz w:val="24"/>
          <w:szCs w:val="24"/>
        </w:rPr>
        <w:t xml:space="preserve">Executive Team, responsible for </w:t>
      </w:r>
      <w:proofErr w:type="gramStart"/>
      <w:r>
        <w:rPr>
          <w:rFonts w:ascii="Tahoma" w:eastAsia="Tahoma" w:hAnsi="Tahoma" w:cs="Tahoma"/>
          <w:sz w:val="24"/>
          <w:szCs w:val="24"/>
        </w:rPr>
        <w:t>day to day</w:t>
      </w:r>
      <w:proofErr w:type="gramEnd"/>
      <w:r>
        <w:rPr>
          <w:rFonts w:ascii="Tahoma" w:eastAsia="Tahoma" w:hAnsi="Tahoma" w:cs="Tahoma"/>
          <w:sz w:val="24"/>
          <w:szCs w:val="24"/>
        </w:rPr>
        <w:t xml:space="preserve"> operations</w:t>
      </w:r>
    </w:p>
    <w:p w14:paraId="0000000B" w14:textId="77777777" w:rsidR="00FB4523" w:rsidRDefault="00A3265D">
      <w:pPr>
        <w:pBdr>
          <w:top w:val="nil"/>
          <w:left w:val="nil"/>
          <w:bottom w:val="nil"/>
          <w:right w:val="nil"/>
          <w:between w:val="nil"/>
        </w:pBdr>
        <w:rPr>
          <w:rFonts w:ascii="Tahoma" w:eastAsia="Tahoma" w:hAnsi="Tahoma" w:cs="Tahoma"/>
          <w:sz w:val="24"/>
          <w:szCs w:val="24"/>
        </w:rPr>
      </w:pPr>
      <w:r>
        <w:rPr>
          <w:rFonts w:ascii="Tahoma" w:eastAsia="Tahoma" w:hAnsi="Tahoma" w:cs="Tahoma"/>
          <w:b/>
          <w:sz w:val="24"/>
          <w:szCs w:val="24"/>
        </w:rPr>
        <w:t xml:space="preserve">Responsible organization:  </w:t>
      </w:r>
      <w:r>
        <w:rPr>
          <w:rFonts w:ascii="Tahoma" w:eastAsia="Tahoma" w:hAnsi="Tahoma" w:cs="Tahoma"/>
          <w:sz w:val="24"/>
          <w:szCs w:val="24"/>
        </w:rPr>
        <w:t>UUSD Executive Team</w:t>
      </w:r>
    </w:p>
    <w:p w14:paraId="0000000C" w14:textId="77777777" w:rsidR="00FB4523" w:rsidRDefault="00A3265D">
      <w:pPr>
        <w:pBdr>
          <w:top w:val="nil"/>
          <w:left w:val="nil"/>
          <w:bottom w:val="nil"/>
          <w:right w:val="nil"/>
          <w:between w:val="nil"/>
        </w:pBdr>
        <w:rPr>
          <w:rFonts w:ascii="Tahoma" w:eastAsia="Tahoma" w:hAnsi="Tahoma" w:cs="Tahoma"/>
          <w:b/>
          <w:sz w:val="24"/>
          <w:szCs w:val="24"/>
        </w:rPr>
      </w:pPr>
      <w:r>
        <w:rPr>
          <w:rFonts w:ascii="Tahoma" w:eastAsia="Tahoma" w:hAnsi="Tahoma" w:cs="Tahoma"/>
          <w:b/>
          <w:sz w:val="24"/>
          <w:szCs w:val="24"/>
        </w:rPr>
        <w:t>Relevant aspects:</w:t>
      </w:r>
    </w:p>
    <w:p w14:paraId="0000000D" w14:textId="77777777" w:rsidR="00FB4523" w:rsidRDefault="00A3265D">
      <w:pPr>
        <w:numPr>
          <w:ilvl w:val="0"/>
          <w:numId w:val="2"/>
        </w:numPr>
        <w:pBdr>
          <w:top w:val="nil"/>
          <w:left w:val="nil"/>
          <w:bottom w:val="nil"/>
          <w:right w:val="nil"/>
          <w:between w:val="nil"/>
        </w:pBdr>
        <w:rPr>
          <w:sz w:val="24"/>
          <w:szCs w:val="24"/>
        </w:rPr>
      </w:pPr>
      <w:r>
        <w:rPr>
          <w:rFonts w:ascii="Tahoma" w:eastAsia="Tahoma" w:hAnsi="Tahoma" w:cs="Tahoma"/>
          <w:sz w:val="24"/>
          <w:szCs w:val="24"/>
        </w:rPr>
        <w:t>Clarifies and simplifies the process of renting UUSD facilities.</w:t>
      </w:r>
    </w:p>
    <w:p w14:paraId="0000000E" w14:textId="77777777" w:rsidR="00FB4523" w:rsidRDefault="00A3265D">
      <w:pPr>
        <w:numPr>
          <w:ilvl w:val="0"/>
          <w:numId w:val="2"/>
        </w:numPr>
        <w:pBdr>
          <w:top w:val="nil"/>
          <w:left w:val="nil"/>
          <w:bottom w:val="nil"/>
          <w:right w:val="nil"/>
          <w:between w:val="nil"/>
        </w:pBdr>
        <w:rPr>
          <w:rFonts w:ascii="Tahoma" w:eastAsia="Tahoma" w:hAnsi="Tahoma" w:cs="Tahoma"/>
          <w:sz w:val="24"/>
          <w:szCs w:val="24"/>
        </w:rPr>
      </w:pPr>
      <w:r>
        <w:rPr>
          <w:rFonts w:ascii="Tahoma" w:eastAsia="Tahoma" w:hAnsi="Tahoma" w:cs="Tahoma"/>
          <w:sz w:val="24"/>
          <w:szCs w:val="24"/>
        </w:rPr>
        <w:t xml:space="preserve">Creates an </w:t>
      </w:r>
      <w:proofErr w:type="gramStart"/>
      <w:r>
        <w:rPr>
          <w:rFonts w:ascii="Tahoma" w:eastAsia="Tahoma" w:hAnsi="Tahoma" w:cs="Tahoma"/>
          <w:sz w:val="24"/>
          <w:szCs w:val="24"/>
        </w:rPr>
        <w:t>easy to understand</w:t>
      </w:r>
      <w:proofErr w:type="gramEnd"/>
      <w:r>
        <w:rPr>
          <w:rFonts w:ascii="Tahoma" w:eastAsia="Tahoma" w:hAnsi="Tahoma" w:cs="Tahoma"/>
          <w:sz w:val="24"/>
          <w:szCs w:val="24"/>
        </w:rPr>
        <w:t xml:space="preserve"> fee schedule</w:t>
      </w:r>
    </w:p>
    <w:p w14:paraId="0000000F" w14:textId="77777777" w:rsidR="00FB4523" w:rsidRDefault="00A3265D">
      <w:pPr>
        <w:numPr>
          <w:ilvl w:val="0"/>
          <w:numId w:val="2"/>
        </w:numPr>
        <w:pBdr>
          <w:top w:val="nil"/>
          <w:left w:val="nil"/>
          <w:bottom w:val="nil"/>
          <w:right w:val="nil"/>
          <w:between w:val="nil"/>
        </w:pBdr>
        <w:rPr>
          <w:rFonts w:ascii="Tahoma" w:eastAsia="Tahoma" w:hAnsi="Tahoma" w:cs="Tahoma"/>
          <w:sz w:val="24"/>
          <w:szCs w:val="24"/>
        </w:rPr>
      </w:pPr>
      <w:r>
        <w:rPr>
          <w:rFonts w:ascii="Tahoma" w:eastAsia="Tahoma" w:hAnsi="Tahoma" w:cs="Tahoma"/>
          <w:sz w:val="24"/>
          <w:szCs w:val="24"/>
        </w:rPr>
        <w:t>Creates a “hold harmless” form</w:t>
      </w:r>
    </w:p>
    <w:p w14:paraId="00000010" w14:textId="77777777" w:rsidR="00FB4523" w:rsidRDefault="00A3265D">
      <w:pPr>
        <w:numPr>
          <w:ilvl w:val="0"/>
          <w:numId w:val="2"/>
        </w:numPr>
        <w:pBdr>
          <w:top w:val="nil"/>
          <w:left w:val="nil"/>
          <w:bottom w:val="nil"/>
          <w:right w:val="nil"/>
          <w:between w:val="nil"/>
        </w:pBdr>
        <w:rPr>
          <w:rFonts w:ascii="Tahoma" w:eastAsia="Tahoma" w:hAnsi="Tahoma" w:cs="Tahoma"/>
          <w:sz w:val="24"/>
          <w:szCs w:val="24"/>
        </w:rPr>
      </w:pPr>
      <w:r>
        <w:rPr>
          <w:rFonts w:ascii="Tahoma" w:eastAsia="Tahoma" w:hAnsi="Tahoma" w:cs="Tahoma"/>
          <w:sz w:val="24"/>
          <w:szCs w:val="24"/>
        </w:rPr>
        <w:t>Creates a</w:t>
      </w:r>
      <w:r>
        <w:rPr>
          <w:rFonts w:ascii="Tahoma" w:eastAsia="Tahoma" w:hAnsi="Tahoma" w:cs="Tahoma"/>
          <w:sz w:val="24"/>
          <w:szCs w:val="24"/>
        </w:rPr>
        <w:t xml:space="preserve"> setup &amp;</w:t>
      </w:r>
      <w:r>
        <w:rPr>
          <w:rFonts w:ascii="Tahoma" w:eastAsia="Tahoma" w:hAnsi="Tahoma" w:cs="Tahoma"/>
          <w:sz w:val="24"/>
          <w:szCs w:val="24"/>
        </w:rPr>
        <w:t xml:space="preserve"> exit checklist</w:t>
      </w:r>
      <w:r>
        <w:rPr>
          <w:rFonts w:ascii="Tahoma" w:eastAsia="Tahoma" w:hAnsi="Tahoma" w:cs="Tahoma"/>
          <w:sz w:val="24"/>
          <w:szCs w:val="24"/>
        </w:rPr>
        <w:t>, for use as needed.</w:t>
      </w:r>
    </w:p>
    <w:p w14:paraId="00000011" w14:textId="77777777" w:rsidR="00FB4523" w:rsidRDefault="00A3265D">
      <w:pPr>
        <w:numPr>
          <w:ilvl w:val="0"/>
          <w:numId w:val="2"/>
        </w:numPr>
        <w:pBdr>
          <w:top w:val="nil"/>
          <w:left w:val="nil"/>
          <w:bottom w:val="nil"/>
          <w:right w:val="nil"/>
          <w:between w:val="nil"/>
        </w:pBdr>
        <w:rPr>
          <w:rFonts w:ascii="Tahoma" w:eastAsia="Tahoma" w:hAnsi="Tahoma" w:cs="Tahoma"/>
          <w:sz w:val="24"/>
          <w:szCs w:val="24"/>
        </w:rPr>
      </w:pPr>
      <w:r>
        <w:rPr>
          <w:rFonts w:ascii="Tahoma" w:eastAsia="Tahoma" w:hAnsi="Tahoma" w:cs="Tahoma"/>
          <w:sz w:val="24"/>
          <w:szCs w:val="24"/>
        </w:rPr>
        <w:t>Creates a signed agreement between UUSD and rental party or user.</w:t>
      </w:r>
    </w:p>
    <w:sectPr w:rsidR="00FB45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350A95-5FD3-4654-9D41-54ECC7796A7F}"/>
    <w:embedBold r:id="rId2" w:fontKey="{290F47CC-AA28-413E-9FE6-1DE07023BD7B}"/>
  </w:font>
  <w:font w:name="Georgia">
    <w:panose1 w:val="02040502050405020303"/>
    <w:charset w:val="00"/>
    <w:family w:val="roman"/>
    <w:pitch w:val="variable"/>
    <w:sig w:usb0="00000287" w:usb1="00000000" w:usb2="00000000" w:usb3="00000000" w:csb0="0000009F" w:csb1="00000000"/>
    <w:embedRegular r:id="rId3" w:fontKey="{9716C79B-BEAF-4F10-ADDD-AC79B05D7DA4}"/>
    <w:embedItalic r:id="rId4" w:fontKey="{8E6E70CE-4741-4627-8FEA-E9A9C0C6F6CA}"/>
  </w:font>
  <w:font w:name="Tahoma">
    <w:panose1 w:val="020B0604030504040204"/>
    <w:charset w:val="00"/>
    <w:family w:val="swiss"/>
    <w:pitch w:val="variable"/>
    <w:sig w:usb0="E1002EFF" w:usb1="C000605B" w:usb2="00000029" w:usb3="00000000" w:csb0="000101FF" w:csb1="00000000"/>
    <w:embedRegular r:id="rId5" w:fontKey="{1047A3B4-BFFB-4748-866D-353D55572983}"/>
    <w:embedBold r:id="rId6" w:fontKey="{88F4924A-76AA-494B-AE69-F9AC6B044C21}"/>
  </w:font>
  <w:font w:name="Cambria">
    <w:panose1 w:val="02040503050406030204"/>
    <w:charset w:val="00"/>
    <w:family w:val="roman"/>
    <w:pitch w:val="variable"/>
    <w:sig w:usb0="E00006FF" w:usb1="420024FF" w:usb2="02000000" w:usb3="00000000" w:csb0="0000019F" w:csb1="00000000"/>
    <w:embedRegular r:id="rId7" w:fontKey="{D471AC36-226D-4FAB-81EC-74CDDCE05F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C2BB1"/>
    <w:multiLevelType w:val="multilevel"/>
    <w:tmpl w:val="D442A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7C7A51"/>
    <w:multiLevelType w:val="multilevel"/>
    <w:tmpl w:val="A0FED464"/>
    <w:lvl w:ilvl="0">
      <w:start w:val="1"/>
      <w:numFmt w:val="decimal"/>
      <w:lvlText w:val="%1."/>
      <w:lvlJc w:val="left"/>
      <w:pPr>
        <w:ind w:left="720" w:hanging="360"/>
      </w:pPr>
      <w:rPr>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4884255">
    <w:abstractNumId w:val="1"/>
  </w:num>
  <w:num w:numId="2" w16cid:durableId="255134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523"/>
    <w:rsid w:val="00A3265D"/>
    <w:rsid w:val="00E7357B"/>
    <w:rsid w:val="00FB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CF299-879E-4DBA-AB2A-635F7780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Barnette</dc:creator>
  <cp:lastModifiedBy>Paul Barnette</cp:lastModifiedBy>
  <cp:revision>2</cp:revision>
  <cp:lastPrinted>2024-08-22T02:08:00Z</cp:lastPrinted>
  <dcterms:created xsi:type="dcterms:W3CDTF">2024-08-22T02:09:00Z</dcterms:created>
  <dcterms:modified xsi:type="dcterms:W3CDTF">2024-08-22T02:09:00Z</dcterms:modified>
</cp:coreProperties>
</file>